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Уроки для новгородских школьников в рамках празднования Дня пожарной охраны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30.04.2021 14:04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Уроки для новгородских школьников в рамках празднования Дня пожарной охраны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свой профессиональный праздник огнеборцы делятся секретами профессии.</w:t>
            </w:r>
            <w:br/>
            <w:r>
              <w:rPr/>
              <w:t xml:space="preserve"> </w:t>
            </w:r>
            <w:br/>
            <w:r>
              <w:rPr/>
              <w:t xml:space="preserve"> В рамках празднования Дня пожарной охраны новгородские спасатели проводят уроки для новгородских школьников.</w:t>
            </w:r>
            <w:br/>
            <w:r>
              <w:rPr/>
              <w:t xml:space="preserve"> </w:t>
            </w:r>
            <w:br/>
            <w:r>
              <w:rPr/>
              <w:t xml:space="preserve"> Самым интересным для ребят, конечно же, было познакомится с обмундированием пожарных, услышать реальные истории с пожаров. Сколько весит боевая одежда, сапоги, баллон с кислородом примеряли на себя не только мальчики, но и девочки.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на уроках огнеборцы уделили опасности сжигания сухой травы в весеннее время, которое может повлечь за собой серьезные последствия, а порой и жертвы.</w:t>
            </w:r>
            <w:br/>
            <w:r>
              <w:rPr/>
              <w:t xml:space="preserve"> </w:t>
            </w:r>
            <w:br/>
            <w:r>
              <w:rPr/>
              <w:t xml:space="preserve"> Встречи с подрастающим поколением проходили с участием председателя регионального отделения ВДПО Светлана Хлебникова.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2021-06-27T13:34:25+03:00</dcterms:created>
  <dcterms:modified xsi:type="dcterms:W3CDTF">2021-06-27T13:34:25+03:00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