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E" w:rsidRPr="003A15F4" w:rsidRDefault="00C62EAE" w:rsidP="003A15F4">
      <w:pPr>
        <w:shd w:val="clear" w:color="auto" w:fill="FFFFFF"/>
        <w:spacing w:line="430" w:lineRule="atLeast"/>
        <w:ind w:firstLine="709"/>
        <w:jc w:val="center"/>
        <w:rPr>
          <w:sz w:val="28"/>
          <w:szCs w:val="28"/>
        </w:rPr>
      </w:pPr>
      <w:r w:rsidRPr="003A15F4">
        <w:rPr>
          <w:sz w:val="28"/>
          <w:szCs w:val="28"/>
        </w:rPr>
        <w:t>УВЕДОМЛЕНИЕ</w:t>
      </w:r>
    </w:p>
    <w:p w:rsidR="00C62EAE" w:rsidRDefault="00C62EAE" w:rsidP="003A15F4">
      <w:pPr>
        <w:shd w:val="clear" w:color="auto" w:fill="FFFFFF"/>
        <w:spacing w:line="430" w:lineRule="atLeast"/>
        <w:ind w:firstLine="709"/>
        <w:jc w:val="center"/>
        <w:rPr>
          <w:sz w:val="28"/>
          <w:szCs w:val="28"/>
        </w:rPr>
      </w:pPr>
      <w:r w:rsidRPr="003A15F4">
        <w:rPr>
          <w:sz w:val="28"/>
          <w:szCs w:val="28"/>
        </w:rPr>
        <w:t>о проведении публичного обсуждения</w:t>
      </w:r>
    </w:p>
    <w:p w:rsidR="00C62EAE" w:rsidRPr="003A15F4" w:rsidRDefault="00C62EAE" w:rsidP="003A15F4">
      <w:pPr>
        <w:shd w:val="clear" w:color="auto" w:fill="FFFFFF"/>
        <w:spacing w:line="430" w:lineRule="atLeast"/>
        <w:ind w:firstLine="709"/>
        <w:jc w:val="center"/>
        <w:rPr>
          <w:sz w:val="28"/>
          <w:szCs w:val="28"/>
        </w:rPr>
      </w:pPr>
    </w:p>
    <w:p w:rsidR="00C62EAE" w:rsidRPr="003A15F4" w:rsidRDefault="00C62EAE" w:rsidP="003A15F4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  <w:r w:rsidRPr="003A15F4">
        <w:rPr>
          <w:sz w:val="28"/>
          <w:szCs w:val="28"/>
        </w:rPr>
        <w:t>Главное управление МЧС России по Новгородской области уведомляет о проведении публичного обсуждения результатов правоприменительной практики</w:t>
      </w:r>
      <w:r>
        <w:rPr>
          <w:sz w:val="28"/>
          <w:szCs w:val="28"/>
        </w:rPr>
        <w:t xml:space="preserve"> за 20</w:t>
      </w:r>
      <w:r w:rsidR="00E0475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3A15F4">
        <w:rPr>
          <w:sz w:val="28"/>
          <w:szCs w:val="28"/>
        </w:rPr>
        <w:t>.</w:t>
      </w:r>
    </w:p>
    <w:p w:rsidR="00C62EAE" w:rsidRDefault="00C62EAE" w:rsidP="003A15F4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  <w:r w:rsidRPr="003A15F4">
        <w:rPr>
          <w:sz w:val="28"/>
          <w:szCs w:val="28"/>
        </w:rPr>
        <w:t xml:space="preserve">Публичные обсуждения проводятся в целях разъяснения хозяйствующим субъектам типовых и массовых нарушений обязательных требований </w:t>
      </w:r>
      <w:r>
        <w:rPr>
          <w:sz w:val="28"/>
          <w:szCs w:val="28"/>
        </w:rPr>
        <w:t xml:space="preserve">в области пожарной безопасности, гражданской обороны, защиты населения и территорий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чрезвычайных ситуаций, лицензионной деятельности и надзора за маломерными судами, используемыми в н</w:t>
      </w:r>
      <w:r w:rsidRPr="005E20BB">
        <w:rPr>
          <w:sz w:val="28"/>
          <w:szCs w:val="28"/>
        </w:rPr>
        <w:t>екоммерческих целях, и базами (сооружениями) для</w:t>
      </w:r>
      <w:r w:rsidRPr="00D66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5E20BB">
        <w:rPr>
          <w:sz w:val="28"/>
          <w:szCs w:val="28"/>
        </w:rPr>
        <w:t>стоянок</w:t>
      </w:r>
      <w:r w:rsidRPr="003A15F4">
        <w:rPr>
          <w:sz w:val="28"/>
          <w:szCs w:val="28"/>
        </w:rPr>
        <w:t xml:space="preserve"> с возможными мероприятиями по их устранению, а также разъяснения обязательных требований нормативных правовых актов.</w:t>
      </w:r>
    </w:p>
    <w:p w:rsidR="00C62EAE" w:rsidRPr="00E520CD" w:rsidRDefault="00C62EAE" w:rsidP="003A15F4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  <w:r w:rsidRPr="00E520CD">
        <w:rPr>
          <w:sz w:val="28"/>
          <w:szCs w:val="28"/>
        </w:rPr>
        <w:t>В рамках публичного обсуждения правоприменительной практики будут рассмотрены вопросы о контрольно-надзорн</w:t>
      </w:r>
      <w:r>
        <w:rPr>
          <w:sz w:val="28"/>
          <w:szCs w:val="28"/>
        </w:rPr>
        <w:t xml:space="preserve">ых мероприятиях, проведенных </w:t>
      </w:r>
      <w:r w:rsidR="00AA273D">
        <w:rPr>
          <w:sz w:val="28"/>
          <w:szCs w:val="28"/>
        </w:rPr>
        <w:t>в</w:t>
      </w:r>
      <w:r w:rsidR="00A85F9E">
        <w:rPr>
          <w:sz w:val="28"/>
          <w:szCs w:val="28"/>
        </w:rPr>
        <w:t xml:space="preserve"> </w:t>
      </w:r>
      <w:r w:rsidRPr="00E520CD">
        <w:rPr>
          <w:sz w:val="28"/>
          <w:szCs w:val="28"/>
        </w:rPr>
        <w:t>20</w:t>
      </w:r>
      <w:r w:rsidR="00E04756">
        <w:rPr>
          <w:sz w:val="28"/>
          <w:szCs w:val="28"/>
        </w:rPr>
        <w:t>20</w:t>
      </w:r>
      <w:r w:rsidRPr="00E520CD">
        <w:rPr>
          <w:sz w:val="28"/>
          <w:szCs w:val="28"/>
        </w:rPr>
        <w:t xml:space="preserve"> год</w:t>
      </w:r>
      <w:r w:rsidR="00C849E8">
        <w:rPr>
          <w:sz w:val="28"/>
          <w:szCs w:val="28"/>
        </w:rPr>
        <w:t>у</w:t>
      </w:r>
      <w:r w:rsidR="00AA273D">
        <w:rPr>
          <w:sz w:val="28"/>
          <w:szCs w:val="28"/>
        </w:rPr>
        <w:t>,</w:t>
      </w:r>
      <w:r w:rsidRPr="00E520CD">
        <w:rPr>
          <w:sz w:val="28"/>
          <w:szCs w:val="28"/>
        </w:rPr>
        <w:t xml:space="preserve"> в отношении субъектов предпринимательского сообщества, нарушения обязательных требований (типовые и массовые), наложения мер административной и иной публично-правовой ответственности, информирования и разъяснения нов</w:t>
      </w:r>
      <w:r>
        <w:rPr>
          <w:sz w:val="28"/>
          <w:szCs w:val="28"/>
        </w:rPr>
        <w:t xml:space="preserve">ых, в том числе неоднозначных, </w:t>
      </w:r>
      <w:r w:rsidRPr="00E520CD">
        <w:rPr>
          <w:sz w:val="28"/>
          <w:szCs w:val="28"/>
        </w:rPr>
        <w:t>требований нормативно-правовых актов и т.д.</w:t>
      </w:r>
    </w:p>
    <w:p w:rsidR="00C62EAE" w:rsidRDefault="00C62EAE" w:rsidP="00341079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  <w:r w:rsidRPr="003A15F4">
        <w:rPr>
          <w:sz w:val="28"/>
          <w:szCs w:val="28"/>
        </w:rPr>
        <w:t xml:space="preserve">Публичное обсуждение состоится </w:t>
      </w:r>
      <w:r w:rsidR="00C849E8">
        <w:rPr>
          <w:sz w:val="28"/>
          <w:szCs w:val="28"/>
        </w:rPr>
        <w:t>18</w:t>
      </w:r>
      <w:r w:rsidR="00AA273D">
        <w:rPr>
          <w:sz w:val="28"/>
          <w:szCs w:val="28"/>
        </w:rPr>
        <w:t xml:space="preserve"> </w:t>
      </w:r>
      <w:r w:rsidR="00C849E8">
        <w:rPr>
          <w:sz w:val="28"/>
          <w:szCs w:val="28"/>
        </w:rPr>
        <w:t>февраля</w:t>
      </w:r>
      <w:r w:rsidRPr="003A15F4">
        <w:rPr>
          <w:sz w:val="28"/>
          <w:szCs w:val="28"/>
        </w:rPr>
        <w:t xml:space="preserve"> 20</w:t>
      </w:r>
      <w:r w:rsidR="00AA273D">
        <w:rPr>
          <w:sz w:val="28"/>
          <w:szCs w:val="28"/>
        </w:rPr>
        <w:t>2</w:t>
      </w:r>
      <w:r w:rsidR="00C849E8">
        <w:rPr>
          <w:sz w:val="28"/>
          <w:szCs w:val="28"/>
        </w:rPr>
        <w:t>1</w:t>
      </w:r>
      <w:r w:rsidRPr="003A15F4">
        <w:rPr>
          <w:sz w:val="28"/>
          <w:szCs w:val="28"/>
        </w:rPr>
        <w:t xml:space="preserve"> г. в 1</w:t>
      </w:r>
      <w:r w:rsidR="00A85F9E">
        <w:rPr>
          <w:sz w:val="28"/>
          <w:szCs w:val="28"/>
        </w:rPr>
        <w:t>1 час.0</w:t>
      </w:r>
      <w:r>
        <w:rPr>
          <w:sz w:val="28"/>
          <w:szCs w:val="28"/>
        </w:rPr>
        <w:t xml:space="preserve">0 мин в </w:t>
      </w:r>
      <w:proofErr w:type="spellStart"/>
      <w:proofErr w:type="gramStart"/>
      <w:r w:rsidR="00E04756" w:rsidRPr="00E04756">
        <w:rPr>
          <w:sz w:val="28"/>
          <w:szCs w:val="28"/>
        </w:rPr>
        <w:t>Конгресс-зале</w:t>
      </w:r>
      <w:proofErr w:type="spellEnd"/>
      <w:proofErr w:type="gramEnd"/>
      <w:r w:rsidR="00E04756" w:rsidRPr="00E04756">
        <w:rPr>
          <w:sz w:val="28"/>
          <w:szCs w:val="28"/>
        </w:rPr>
        <w:t xml:space="preserve"> </w:t>
      </w:r>
      <w:r w:rsidR="00E04756">
        <w:rPr>
          <w:rStyle w:val="a6"/>
          <w:i w:val="0"/>
          <w:iCs w:val="0"/>
          <w:sz w:val="28"/>
          <w:szCs w:val="28"/>
        </w:rPr>
        <w:t>центра «Мой б</w:t>
      </w:r>
      <w:r w:rsidR="00E04756" w:rsidRPr="00E04756">
        <w:rPr>
          <w:rStyle w:val="a6"/>
          <w:i w:val="0"/>
          <w:iCs w:val="0"/>
          <w:sz w:val="28"/>
          <w:szCs w:val="28"/>
        </w:rPr>
        <w:t xml:space="preserve">изнес» </w:t>
      </w:r>
      <w:r w:rsidRPr="00E04756">
        <w:rPr>
          <w:sz w:val="28"/>
          <w:szCs w:val="28"/>
        </w:rPr>
        <w:t xml:space="preserve">по адресу г. Великий Новгород, </w:t>
      </w:r>
      <w:r w:rsidR="00E04756" w:rsidRPr="00E04756">
        <w:rPr>
          <w:sz w:val="28"/>
          <w:szCs w:val="28"/>
        </w:rPr>
        <w:t>ул</w:t>
      </w:r>
      <w:r w:rsidRPr="00E04756">
        <w:rPr>
          <w:sz w:val="28"/>
          <w:szCs w:val="28"/>
        </w:rPr>
        <w:t xml:space="preserve">. </w:t>
      </w:r>
      <w:r w:rsidR="00E04756" w:rsidRPr="00E04756">
        <w:rPr>
          <w:sz w:val="28"/>
          <w:szCs w:val="28"/>
        </w:rPr>
        <w:t>Федоровский</w:t>
      </w:r>
      <w:r w:rsidR="00E04756">
        <w:rPr>
          <w:sz w:val="28"/>
          <w:szCs w:val="28"/>
        </w:rPr>
        <w:t xml:space="preserve"> ручей</w:t>
      </w:r>
      <w:r w:rsidRPr="003A15F4">
        <w:rPr>
          <w:sz w:val="28"/>
          <w:szCs w:val="28"/>
        </w:rPr>
        <w:t xml:space="preserve">, д. </w:t>
      </w:r>
      <w:r w:rsidR="00AA273D">
        <w:rPr>
          <w:sz w:val="28"/>
          <w:szCs w:val="28"/>
        </w:rPr>
        <w:t>2</w:t>
      </w:r>
      <w:r w:rsidR="00E04756">
        <w:rPr>
          <w:sz w:val="28"/>
          <w:szCs w:val="28"/>
        </w:rPr>
        <w:t>/13 (4 этаж)</w:t>
      </w:r>
      <w:r w:rsidRPr="003A15F4">
        <w:rPr>
          <w:sz w:val="28"/>
          <w:szCs w:val="28"/>
        </w:rPr>
        <w:t>.</w:t>
      </w:r>
    </w:p>
    <w:p w:rsidR="00C62EAE" w:rsidRPr="003A15F4" w:rsidRDefault="00C62EAE" w:rsidP="001E6B2A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  <w:r w:rsidRPr="001E6B2A">
        <w:rPr>
          <w:sz w:val="28"/>
          <w:szCs w:val="28"/>
        </w:rPr>
        <w:t xml:space="preserve">В рамках указанных обсуждений все заинтересованные лица могут направить свои вопросы предложения и замечания в электронной форме на адрес электронной </w:t>
      </w:r>
      <w:r w:rsidRPr="000419E1">
        <w:rPr>
          <w:sz w:val="28"/>
          <w:szCs w:val="28"/>
        </w:rPr>
        <w:t xml:space="preserve">почты: </w:t>
      </w:r>
      <w:hyperlink r:id="rId4" w:history="1">
        <w:r w:rsidRPr="000419E1">
          <w:rPr>
            <w:rStyle w:val="a5"/>
            <w:color w:val="auto"/>
            <w:sz w:val="28"/>
            <w:szCs w:val="28"/>
            <w:lang w:val="en-US"/>
          </w:rPr>
          <w:t>gpn</w:t>
        </w:r>
        <w:r w:rsidRPr="000419E1">
          <w:rPr>
            <w:rStyle w:val="a5"/>
            <w:color w:val="auto"/>
            <w:sz w:val="28"/>
            <w:szCs w:val="28"/>
          </w:rPr>
          <w:t>-</w:t>
        </w:r>
        <w:r w:rsidRPr="000419E1">
          <w:rPr>
            <w:rStyle w:val="a5"/>
            <w:color w:val="auto"/>
            <w:sz w:val="28"/>
            <w:szCs w:val="28"/>
            <w:lang w:val="en-US"/>
          </w:rPr>
          <w:t>org</w:t>
        </w:r>
        <w:r w:rsidRPr="000419E1">
          <w:rPr>
            <w:rStyle w:val="a5"/>
            <w:color w:val="auto"/>
            <w:sz w:val="28"/>
            <w:szCs w:val="28"/>
          </w:rPr>
          <w:t>@</w:t>
        </w:r>
        <w:r w:rsidRPr="000419E1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0419E1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0419E1">
          <w:rPr>
            <w:rStyle w:val="a5"/>
            <w:color w:val="auto"/>
            <w:sz w:val="28"/>
            <w:szCs w:val="28"/>
          </w:rPr>
          <w:t>ru</w:t>
        </w:r>
        <w:proofErr w:type="spellEnd"/>
      </w:hyperlink>
      <w:r w:rsidRPr="000419E1">
        <w:rPr>
          <w:sz w:val="28"/>
          <w:szCs w:val="28"/>
        </w:rPr>
        <w:t>, а также в письменной форме, направленной по адресу:</w:t>
      </w:r>
      <w:r w:rsidRPr="001E6B2A">
        <w:rPr>
          <w:sz w:val="28"/>
          <w:szCs w:val="28"/>
        </w:rPr>
        <w:t xml:space="preserve"> ул. Большая</w:t>
      </w:r>
      <w:r>
        <w:rPr>
          <w:sz w:val="28"/>
          <w:szCs w:val="28"/>
        </w:rPr>
        <w:t xml:space="preserve"> Московская, д. </w:t>
      </w:r>
      <w:smartTag w:uri="urn:schemas-microsoft-com:office:smarttags" w:element="metricconverter">
        <w:smartTagPr>
          <w:attr w:name="ProductID" w:val="67, г"/>
        </w:smartTagPr>
        <w:r>
          <w:rPr>
            <w:sz w:val="28"/>
            <w:szCs w:val="28"/>
          </w:rPr>
          <w:t>67</w:t>
        </w:r>
        <w:r w:rsidRPr="003A15F4">
          <w:rPr>
            <w:sz w:val="28"/>
            <w:szCs w:val="28"/>
          </w:rPr>
          <w:t>, г</w:t>
        </w:r>
      </w:smartTag>
      <w:r w:rsidRPr="003A15F4">
        <w:rPr>
          <w:sz w:val="28"/>
          <w:szCs w:val="28"/>
        </w:rPr>
        <w:t xml:space="preserve">. </w:t>
      </w:r>
      <w:r>
        <w:rPr>
          <w:sz w:val="28"/>
          <w:szCs w:val="28"/>
        </w:rPr>
        <w:t>Великий Новгород</w:t>
      </w:r>
      <w:r w:rsidRPr="003A15F4">
        <w:rPr>
          <w:sz w:val="28"/>
          <w:szCs w:val="28"/>
        </w:rPr>
        <w:t xml:space="preserve">, </w:t>
      </w:r>
      <w:r>
        <w:rPr>
          <w:sz w:val="28"/>
          <w:szCs w:val="28"/>
        </w:rPr>
        <w:t>17302</w:t>
      </w:r>
      <w:r w:rsidRPr="003A15F4">
        <w:rPr>
          <w:sz w:val="28"/>
          <w:szCs w:val="28"/>
        </w:rPr>
        <w:t>0.</w:t>
      </w:r>
    </w:p>
    <w:p w:rsidR="00C62EAE" w:rsidRDefault="00C62EAE" w:rsidP="003A15F4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  <w:r w:rsidRPr="003A15F4">
        <w:rPr>
          <w:sz w:val="28"/>
          <w:szCs w:val="28"/>
        </w:rPr>
        <w:t>Обобщенные ответы на вопросы (обращения), замечания будут даны при проведении публичных обсуждений.</w:t>
      </w:r>
    </w:p>
    <w:p w:rsidR="00C62EAE" w:rsidRDefault="00C62EAE" w:rsidP="00E520CD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</w:pPr>
      <w:r w:rsidRPr="00E520CD">
        <w:rPr>
          <w:sz w:val="28"/>
          <w:szCs w:val="28"/>
        </w:rPr>
        <w:t>Предварительно зарегистрироваться в качеств</w:t>
      </w:r>
      <w:r w:rsidR="00E04756">
        <w:rPr>
          <w:sz w:val="28"/>
          <w:szCs w:val="28"/>
        </w:rPr>
        <w:t xml:space="preserve">е участника можно ежедневно до </w:t>
      </w:r>
      <w:r w:rsidR="00C849E8">
        <w:rPr>
          <w:sz w:val="28"/>
          <w:szCs w:val="28"/>
        </w:rPr>
        <w:t>17</w:t>
      </w:r>
      <w:r w:rsidR="00A85F9E">
        <w:rPr>
          <w:sz w:val="28"/>
          <w:szCs w:val="28"/>
        </w:rPr>
        <w:t xml:space="preserve"> </w:t>
      </w:r>
      <w:r w:rsidR="00C849E8">
        <w:rPr>
          <w:sz w:val="28"/>
          <w:szCs w:val="28"/>
        </w:rPr>
        <w:t>февраля</w:t>
      </w:r>
      <w:r w:rsidRPr="00E520CD">
        <w:rPr>
          <w:sz w:val="28"/>
          <w:szCs w:val="28"/>
        </w:rPr>
        <w:t xml:space="preserve"> 20</w:t>
      </w:r>
      <w:r w:rsidR="00AA273D">
        <w:rPr>
          <w:sz w:val="28"/>
          <w:szCs w:val="28"/>
        </w:rPr>
        <w:t>2</w:t>
      </w:r>
      <w:r w:rsidR="00C849E8">
        <w:rPr>
          <w:sz w:val="28"/>
          <w:szCs w:val="28"/>
        </w:rPr>
        <w:t>1</w:t>
      </w:r>
      <w:r w:rsidRPr="00E520CD">
        <w:rPr>
          <w:sz w:val="28"/>
          <w:szCs w:val="28"/>
        </w:rPr>
        <w:t xml:space="preserve"> года по телефону: 8 (8162) 7</w:t>
      </w:r>
      <w:r>
        <w:rPr>
          <w:sz w:val="28"/>
          <w:szCs w:val="28"/>
        </w:rPr>
        <w:t>6</w:t>
      </w:r>
      <w:r w:rsidRPr="00E520CD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E520CD">
        <w:rPr>
          <w:sz w:val="28"/>
          <w:szCs w:val="28"/>
        </w:rPr>
        <w:t>-</w:t>
      </w:r>
      <w:r>
        <w:rPr>
          <w:sz w:val="28"/>
          <w:szCs w:val="28"/>
        </w:rPr>
        <w:t>26</w:t>
      </w:r>
      <w:r w:rsidRPr="00E520CD">
        <w:rPr>
          <w:sz w:val="28"/>
          <w:szCs w:val="28"/>
        </w:rPr>
        <w:t xml:space="preserve"> или в свободной форме направить информацию о себе на электронную почту </w:t>
      </w:r>
      <w:r>
        <w:rPr>
          <w:sz w:val="28"/>
          <w:szCs w:val="28"/>
        </w:rPr>
        <w:t>Главного у</w:t>
      </w:r>
      <w:r w:rsidRPr="00E520CD">
        <w:rPr>
          <w:sz w:val="28"/>
          <w:szCs w:val="28"/>
        </w:rPr>
        <w:t>правления: </w:t>
      </w:r>
      <w:r>
        <w:rPr>
          <w:sz w:val="28"/>
          <w:szCs w:val="28"/>
        </w:rPr>
        <w:t xml:space="preserve">        </w:t>
      </w:r>
      <w:hyperlink r:id="rId5" w:history="1">
        <w:r w:rsidRPr="000419E1">
          <w:rPr>
            <w:rStyle w:val="a5"/>
            <w:color w:val="auto"/>
            <w:sz w:val="28"/>
            <w:szCs w:val="28"/>
            <w:lang w:val="en-US"/>
          </w:rPr>
          <w:t>gpn</w:t>
        </w:r>
        <w:r w:rsidRPr="000419E1">
          <w:rPr>
            <w:rStyle w:val="a5"/>
            <w:color w:val="auto"/>
            <w:sz w:val="28"/>
            <w:szCs w:val="28"/>
          </w:rPr>
          <w:t>-</w:t>
        </w:r>
        <w:r w:rsidRPr="000419E1">
          <w:rPr>
            <w:rStyle w:val="a5"/>
            <w:color w:val="auto"/>
            <w:sz w:val="28"/>
            <w:szCs w:val="28"/>
            <w:lang w:val="en-US"/>
          </w:rPr>
          <w:t>org</w:t>
        </w:r>
        <w:r w:rsidRPr="000419E1">
          <w:rPr>
            <w:rStyle w:val="a5"/>
            <w:color w:val="auto"/>
            <w:sz w:val="28"/>
            <w:szCs w:val="28"/>
          </w:rPr>
          <w:t>@</w:t>
        </w:r>
        <w:r w:rsidRPr="000419E1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0419E1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0419E1">
          <w:rPr>
            <w:rStyle w:val="a5"/>
            <w:color w:val="auto"/>
            <w:sz w:val="28"/>
            <w:szCs w:val="28"/>
          </w:rPr>
          <w:t>ru</w:t>
        </w:r>
        <w:proofErr w:type="spellEnd"/>
      </w:hyperlink>
      <w:r>
        <w:t>.</w:t>
      </w:r>
    </w:p>
    <w:p w:rsidR="00C62EAE" w:rsidRDefault="00C62EAE" w:rsidP="00E520CD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both"/>
        <w:rPr>
          <w:sz w:val="28"/>
          <w:szCs w:val="28"/>
        </w:rPr>
      </w:pPr>
    </w:p>
    <w:p w:rsidR="00C62EAE" w:rsidRPr="003A15F4" w:rsidRDefault="00C62EAE" w:rsidP="00AA273D">
      <w:pPr>
        <w:pStyle w:val="a3"/>
        <w:shd w:val="clear" w:color="auto" w:fill="FFFFFF"/>
        <w:spacing w:before="0" w:beforeAutospacing="0" w:after="0" w:afterAutospacing="0" w:line="43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Вход на мероприятие свободный.</w:t>
      </w:r>
    </w:p>
    <w:sectPr w:rsidR="00C62EAE" w:rsidRPr="003A15F4" w:rsidSect="00AA273D">
      <w:pgSz w:w="11906" w:h="16838"/>
      <w:pgMar w:top="993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5F4"/>
    <w:rsid w:val="000419E1"/>
    <w:rsid w:val="00097FE8"/>
    <w:rsid w:val="00103BDB"/>
    <w:rsid w:val="001560F3"/>
    <w:rsid w:val="00191F42"/>
    <w:rsid w:val="001B4045"/>
    <w:rsid w:val="001E6B2A"/>
    <w:rsid w:val="00225834"/>
    <w:rsid w:val="0023725D"/>
    <w:rsid w:val="00275C10"/>
    <w:rsid w:val="0028794A"/>
    <w:rsid w:val="00341079"/>
    <w:rsid w:val="00344B9E"/>
    <w:rsid w:val="0035671B"/>
    <w:rsid w:val="003A0098"/>
    <w:rsid w:val="003A15F4"/>
    <w:rsid w:val="003B4744"/>
    <w:rsid w:val="003F4390"/>
    <w:rsid w:val="00404792"/>
    <w:rsid w:val="004230C7"/>
    <w:rsid w:val="00455097"/>
    <w:rsid w:val="005303C3"/>
    <w:rsid w:val="00536235"/>
    <w:rsid w:val="0054592E"/>
    <w:rsid w:val="005D4FDF"/>
    <w:rsid w:val="005E20BB"/>
    <w:rsid w:val="00607945"/>
    <w:rsid w:val="00617364"/>
    <w:rsid w:val="00694125"/>
    <w:rsid w:val="0069561B"/>
    <w:rsid w:val="006B2F09"/>
    <w:rsid w:val="006F3CBB"/>
    <w:rsid w:val="00775732"/>
    <w:rsid w:val="007F2384"/>
    <w:rsid w:val="008165E3"/>
    <w:rsid w:val="008B35B1"/>
    <w:rsid w:val="009622E8"/>
    <w:rsid w:val="0097066D"/>
    <w:rsid w:val="009836A8"/>
    <w:rsid w:val="009A0693"/>
    <w:rsid w:val="009F0706"/>
    <w:rsid w:val="00A73262"/>
    <w:rsid w:val="00A85F9E"/>
    <w:rsid w:val="00AA273D"/>
    <w:rsid w:val="00AF2087"/>
    <w:rsid w:val="00B043BD"/>
    <w:rsid w:val="00B118EF"/>
    <w:rsid w:val="00B670D0"/>
    <w:rsid w:val="00C57ADA"/>
    <w:rsid w:val="00C62EAE"/>
    <w:rsid w:val="00C849E8"/>
    <w:rsid w:val="00CB2CC9"/>
    <w:rsid w:val="00D238C1"/>
    <w:rsid w:val="00D276EA"/>
    <w:rsid w:val="00D66F21"/>
    <w:rsid w:val="00D92755"/>
    <w:rsid w:val="00DA2A8E"/>
    <w:rsid w:val="00E044C4"/>
    <w:rsid w:val="00E04756"/>
    <w:rsid w:val="00E22538"/>
    <w:rsid w:val="00E51E7B"/>
    <w:rsid w:val="00E520CD"/>
    <w:rsid w:val="00E8175E"/>
    <w:rsid w:val="00EF22D2"/>
    <w:rsid w:val="00F23B29"/>
    <w:rsid w:val="00F471FD"/>
    <w:rsid w:val="00FA40D6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5F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A15F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A15F4"/>
    <w:rPr>
      <w:rFonts w:cs="Times New Roman"/>
    </w:rPr>
  </w:style>
  <w:style w:type="character" w:styleId="a5">
    <w:name w:val="Hyperlink"/>
    <w:basedOn w:val="a0"/>
    <w:uiPriority w:val="99"/>
    <w:rsid w:val="003A15F4"/>
    <w:rPr>
      <w:rFonts w:cs="Times New Roman"/>
      <w:color w:val="0000FF"/>
      <w:u w:val="single"/>
    </w:rPr>
  </w:style>
  <w:style w:type="character" w:styleId="a6">
    <w:name w:val="Emphasis"/>
    <w:uiPriority w:val="20"/>
    <w:qFormat/>
    <w:locked/>
    <w:rsid w:val="00E047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n-org@yandex.ru" TargetMode="External"/><Relationship Id="rId4" Type="http://schemas.openxmlformats.org/officeDocument/2006/relationships/hyperlink" Target="mailto:gpn-org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Бильдин</cp:lastModifiedBy>
  <cp:revision>20</cp:revision>
  <dcterms:created xsi:type="dcterms:W3CDTF">2017-07-27T13:53:00Z</dcterms:created>
  <dcterms:modified xsi:type="dcterms:W3CDTF">2021-02-04T12:47:00Z</dcterms:modified>
</cp:coreProperties>
</file>